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6B" w:rsidRDefault="0014646B" w:rsidP="005C419D">
      <w:pPr>
        <w:pStyle w:val="Default"/>
        <w:ind w:left="-540"/>
        <w:rPr>
          <w:sz w:val="22"/>
          <w:szCs w:val="22"/>
        </w:rPr>
      </w:pPr>
    </w:p>
    <w:p w:rsidR="00C7655F" w:rsidRDefault="00C7655F" w:rsidP="00C7655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Immediate Release</w:t>
      </w:r>
    </w:p>
    <w:p w:rsidR="00C7655F" w:rsidRDefault="00C7655F" w:rsidP="00C7655F">
      <w:pPr>
        <w:rPr>
          <w:rStyle w:val="InternetLink"/>
          <w:color w:val="000000" w:themeColor="text1"/>
          <w:u w:val="none"/>
        </w:rPr>
      </w:pPr>
      <w:r>
        <w:t xml:space="preserve">SVWDB Contact:   Sharon Johnson, 540.442.7134, </w:t>
      </w:r>
      <w:hyperlink r:id="rId8" w:history="1">
        <w:r w:rsidR="00005EF1" w:rsidRPr="0057226E">
          <w:rPr>
            <w:rStyle w:val="Hyperlink"/>
          </w:rPr>
          <w:t>sjohnson@vcwvalley.com</w:t>
        </w:r>
      </w:hyperlink>
      <w:r>
        <w:rPr>
          <w:rStyle w:val="InternetLink"/>
        </w:rPr>
        <w:br/>
      </w:r>
      <w:r w:rsidR="00E352CD">
        <w:rPr>
          <w:rStyle w:val="InternetLink"/>
          <w:color w:val="000000" w:themeColor="text1"/>
          <w:u w:val="none"/>
        </w:rPr>
        <w:t xml:space="preserve">                                Monica Long, </w:t>
      </w:r>
      <w:hyperlink r:id="rId9" w:history="1">
        <w:r w:rsidR="00E352CD" w:rsidRPr="00800975">
          <w:rPr>
            <w:rStyle w:val="Hyperlink"/>
          </w:rPr>
          <w:t>mlong@vcwvalley.com</w:t>
        </w:r>
      </w:hyperlink>
    </w:p>
    <w:p w:rsidR="00E352CD" w:rsidRPr="00C7655F" w:rsidRDefault="00E352CD" w:rsidP="00C7655F">
      <w:pPr>
        <w:rPr>
          <w:rStyle w:val="InternetLink"/>
          <w:color w:val="000000" w:themeColor="text1"/>
        </w:rPr>
      </w:pPr>
    </w:p>
    <w:p w:rsidR="00C7655F" w:rsidRDefault="00C7655F" w:rsidP="00C7655F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SVWDB Releases Local Workforce Development Plan </w:t>
      </w:r>
      <w:r w:rsidR="00E352CD">
        <w:rPr>
          <w:b/>
          <w:sz w:val="28"/>
          <w:szCs w:val="28"/>
        </w:rPr>
        <w:t xml:space="preserve">Modification </w:t>
      </w:r>
      <w:r>
        <w:rPr>
          <w:b/>
          <w:sz w:val="28"/>
          <w:szCs w:val="28"/>
        </w:rPr>
        <w:br/>
        <w:t>for Public Comment</w:t>
      </w:r>
    </w:p>
    <w:p w:rsidR="00C7655F" w:rsidRDefault="00C7655F" w:rsidP="00C7655F">
      <w:pPr>
        <w:jc w:val="center"/>
        <w:rPr>
          <w:b/>
          <w:i/>
          <w:sz w:val="28"/>
          <w:szCs w:val="28"/>
        </w:rPr>
      </w:pPr>
    </w:p>
    <w:p w:rsidR="00D1666F" w:rsidRDefault="00C7655F" w:rsidP="00C7655F">
      <w:pPr>
        <w:autoSpaceDE w:val="0"/>
        <w:autoSpaceDN w:val="0"/>
        <w:jc w:val="both"/>
      </w:pPr>
      <w:r>
        <w:rPr>
          <w:b/>
          <w:color w:val="000000" w:themeColor="text1"/>
        </w:rPr>
        <w:t>Harrisonburg, VA (</w:t>
      </w:r>
      <w:r w:rsidR="00E352CD">
        <w:rPr>
          <w:b/>
          <w:color w:val="000000" w:themeColor="text1"/>
        </w:rPr>
        <w:t>January 5, 2023</w:t>
      </w:r>
      <w:r>
        <w:rPr>
          <w:b/>
          <w:color w:val="000000" w:themeColor="text1"/>
        </w:rPr>
        <w:t>)</w:t>
      </w:r>
      <w:r>
        <w:rPr>
          <w:color w:val="000000" w:themeColor="text1"/>
        </w:rPr>
        <w:t xml:space="preserve">. </w:t>
      </w:r>
      <w:r>
        <w:t>The Shenandoah Valley Workforce Development Board</w:t>
      </w:r>
      <w:r w:rsidR="00E352CD">
        <w:t xml:space="preserve"> (SVWDB) has released its draft </w:t>
      </w:r>
      <w:hyperlink r:id="rId10" w:history="1">
        <w:r w:rsidRPr="00C7655F">
          <w:rPr>
            <w:rStyle w:val="Hyperlink"/>
            <w:b/>
            <w:bCs/>
          </w:rPr>
          <w:t xml:space="preserve">Local Workforce Development Area IV Plan </w:t>
        </w:r>
        <w:r w:rsidR="00E352CD">
          <w:rPr>
            <w:rStyle w:val="Hyperlink"/>
            <w:b/>
            <w:bCs/>
          </w:rPr>
          <w:t xml:space="preserve">Modification through June 30, 2024 </w:t>
        </w:r>
      </w:hyperlink>
      <w:r>
        <w:t>for public review and comment</w:t>
      </w:r>
      <w:r w:rsidR="00E352CD">
        <w:t xml:space="preserve">. </w:t>
      </w:r>
    </w:p>
    <w:p w:rsidR="00D1666F" w:rsidRDefault="00D1666F" w:rsidP="00C7655F">
      <w:pPr>
        <w:autoSpaceDE w:val="0"/>
        <w:autoSpaceDN w:val="0"/>
        <w:jc w:val="both"/>
      </w:pPr>
    </w:p>
    <w:p w:rsidR="00C7655F" w:rsidRDefault="00D1666F" w:rsidP="00D1666F">
      <w:pPr>
        <w:autoSpaceDE w:val="0"/>
        <w:autoSpaceDN w:val="0"/>
        <w:jc w:val="both"/>
      </w:pPr>
      <w:r>
        <w:t xml:space="preserve">According to Sharon Johnson, SVWDB Chief Executive Officer, </w:t>
      </w:r>
      <w:bookmarkStart w:id="0" w:name="_GoBack"/>
      <w:bookmarkEnd w:id="0"/>
      <w:r w:rsidR="00C7655F">
        <w:rPr>
          <w:color w:val="000000" w:themeColor="text1"/>
        </w:rPr>
        <w:t>“The SVWDB Local Workforce Plan IV 2020-2024 is a comprehensive four-year action plan designed to develop and integrate regional</w:t>
      </w:r>
      <w:r w:rsidR="00FE7389">
        <w:rPr>
          <w:color w:val="000000" w:themeColor="text1"/>
        </w:rPr>
        <w:t xml:space="preserve"> workforce</w:t>
      </w:r>
      <w:r w:rsidR="00C7655F">
        <w:rPr>
          <w:color w:val="000000" w:themeColor="text1"/>
        </w:rPr>
        <w:t xml:space="preserve"> service delivery strategies and to support Virginia’s workforce ecosystem through the alignment of state and local vision and s</w:t>
      </w:r>
      <w:r w:rsidR="00083996">
        <w:rPr>
          <w:color w:val="000000" w:themeColor="text1"/>
        </w:rPr>
        <w:t xml:space="preserve">trategic and operational goals. </w:t>
      </w:r>
      <w:r w:rsidR="00C7655F">
        <w:t xml:space="preserve">We encourage interested individuals to take time to review </w:t>
      </w:r>
      <w:r w:rsidR="00E352CD">
        <w:t xml:space="preserve">the mid-term modifications to the </w:t>
      </w:r>
      <w:r w:rsidR="00C7655F">
        <w:t>plan and provide feedback</w:t>
      </w:r>
      <w:r w:rsidR="00E352CD">
        <w:t>. P</w:t>
      </w:r>
      <w:r w:rsidR="00C7655F">
        <w:t>ublic comment</w:t>
      </w:r>
      <w:r w:rsidR="00E352CD">
        <w:t>s</w:t>
      </w:r>
      <w:r w:rsidR="00C7655F">
        <w:t xml:space="preserve"> help us keep a finger on the pulse of the community's needs and concerns</w:t>
      </w:r>
      <w:r w:rsidR="00E352CD">
        <w:t>.</w:t>
      </w:r>
      <w:r w:rsidR="00C7655F">
        <w:t xml:space="preserve">" </w:t>
      </w:r>
    </w:p>
    <w:p w:rsidR="00C7655F" w:rsidRDefault="00C7655F" w:rsidP="00C7655F">
      <w:pPr>
        <w:jc w:val="both"/>
      </w:pPr>
    </w:p>
    <w:p w:rsidR="00045DAE" w:rsidRDefault="00C7655F" w:rsidP="00C7655F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plan was written in support of on-going strategic planning efforts in the Shenandoah Valley Wo</w:t>
      </w:r>
      <w:r w:rsidR="002F1311">
        <w:rPr>
          <w:rFonts w:ascii="Times New Roman" w:hAnsi="Times New Roman"/>
          <w:sz w:val="24"/>
          <w:szCs w:val="24"/>
        </w:rPr>
        <w:t>rkforce Development Area</w:t>
      </w:r>
      <w:r>
        <w:rPr>
          <w:rFonts w:ascii="Times New Roman" w:hAnsi="Times New Roman"/>
          <w:sz w:val="24"/>
          <w:szCs w:val="24"/>
        </w:rPr>
        <w:t>, and outlines the regional vision for workforce development, establishes planning and execution protocols</w:t>
      </w:r>
      <w:r w:rsidR="008730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offers strategies for growth, fiscal responsibility, performance measurement and quality assurance through 2024. </w:t>
      </w:r>
      <w:r w:rsidR="00045DAE">
        <w:rPr>
          <w:rFonts w:ascii="Times New Roman" w:hAnsi="Times New Roman"/>
          <w:sz w:val="24"/>
          <w:szCs w:val="24"/>
        </w:rPr>
        <w:t>Strategic priorities in the plan include</w:t>
      </w:r>
      <w:r>
        <w:rPr>
          <w:rFonts w:ascii="Times New Roman" w:hAnsi="Times New Roman"/>
          <w:sz w:val="24"/>
          <w:szCs w:val="24"/>
        </w:rPr>
        <w:t>:</w:t>
      </w:r>
    </w:p>
    <w:p w:rsidR="00045DAE" w:rsidRDefault="00045DAE" w:rsidP="00045DAE">
      <w:pPr>
        <w:pStyle w:val="PlainTex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45DAE">
        <w:rPr>
          <w:rFonts w:ascii="Times New Roman" w:hAnsi="Times New Roman"/>
          <w:sz w:val="24"/>
          <w:szCs w:val="24"/>
        </w:rPr>
        <w:t>Develop and deliver workforce services to in</w:t>
      </w:r>
      <w:r>
        <w:rPr>
          <w:rFonts w:ascii="Times New Roman" w:hAnsi="Times New Roman"/>
          <w:sz w:val="24"/>
          <w:szCs w:val="24"/>
        </w:rPr>
        <w:t>dividuals who are underemployed</w:t>
      </w:r>
      <w:proofErr w:type="gramStart"/>
      <w:r w:rsidRPr="00045DAE">
        <w:rPr>
          <w:rFonts w:ascii="Times New Roman" w:hAnsi="Times New Roman"/>
          <w:sz w:val="24"/>
          <w:szCs w:val="24"/>
        </w:rPr>
        <w:t>,  underrepresented</w:t>
      </w:r>
      <w:proofErr w:type="gramEnd"/>
      <w:r w:rsidRPr="00045DAE">
        <w:rPr>
          <w:rFonts w:ascii="Times New Roman" w:hAnsi="Times New Roman"/>
          <w:sz w:val="24"/>
          <w:szCs w:val="24"/>
        </w:rPr>
        <w:t xml:space="preserve"> and/or underserved to expand the talent pipeline of youth and adults.</w:t>
      </w:r>
    </w:p>
    <w:p w:rsidR="00045DAE" w:rsidRDefault="00045DAE" w:rsidP="00045DAE">
      <w:pPr>
        <w:pStyle w:val="PlainTex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45DAE">
        <w:rPr>
          <w:rFonts w:ascii="Times New Roman" w:hAnsi="Times New Roman"/>
          <w:sz w:val="24"/>
          <w:szCs w:val="24"/>
        </w:rPr>
        <w:t>Create a collective impact strategy to influence the labor force participation rate in the region.</w:t>
      </w:r>
    </w:p>
    <w:p w:rsidR="00C7655F" w:rsidRDefault="00045DAE" w:rsidP="00045DAE">
      <w:pPr>
        <w:pStyle w:val="PlainTex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45DAE">
        <w:rPr>
          <w:rFonts w:ascii="Times New Roman" w:hAnsi="Times New Roman"/>
          <w:sz w:val="24"/>
          <w:szCs w:val="24"/>
        </w:rPr>
        <w:t>Create a collective impact strategy to promote family sustaining wages.</w:t>
      </w:r>
      <w:r w:rsidR="00C7655F">
        <w:rPr>
          <w:rFonts w:ascii="Times New Roman" w:hAnsi="Times New Roman"/>
          <w:sz w:val="24"/>
          <w:szCs w:val="24"/>
        </w:rPr>
        <w:t xml:space="preserve"> </w:t>
      </w:r>
    </w:p>
    <w:p w:rsidR="00FE7389" w:rsidRDefault="00FE7389" w:rsidP="00FE738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E7389" w:rsidRDefault="00FE7389" w:rsidP="00FE738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E7389">
        <w:rPr>
          <w:rFonts w:ascii="Times New Roman" w:hAnsi="Times New Roman"/>
          <w:sz w:val="24"/>
          <w:szCs w:val="24"/>
        </w:rPr>
        <w:t xml:space="preserve">The following goals and objectives support the Shenandoah Valley </w:t>
      </w:r>
      <w:r>
        <w:rPr>
          <w:rFonts w:ascii="Times New Roman" w:hAnsi="Times New Roman"/>
          <w:sz w:val="24"/>
          <w:szCs w:val="24"/>
        </w:rPr>
        <w:t>Workforce Development Board</w:t>
      </w:r>
      <w:r w:rsidRPr="00FE7389">
        <w:rPr>
          <w:rFonts w:ascii="Times New Roman" w:hAnsi="Times New Roman"/>
          <w:sz w:val="24"/>
          <w:szCs w:val="24"/>
        </w:rPr>
        <w:t xml:space="preserve"> in accomplishing the priorities set for the next eighteen months.</w:t>
      </w:r>
    </w:p>
    <w:p w:rsidR="00FE7389" w:rsidRDefault="00A12CEE" w:rsidP="00FE7389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 awareness and i</w:t>
      </w:r>
      <w:r w:rsidR="00FE7389" w:rsidRPr="00FE7389">
        <w:rPr>
          <w:rFonts w:ascii="Times New Roman" w:hAnsi="Times New Roman"/>
          <w:sz w:val="24"/>
          <w:szCs w:val="24"/>
        </w:rPr>
        <w:t xml:space="preserve">dentity of the </w:t>
      </w:r>
      <w:r>
        <w:rPr>
          <w:rFonts w:ascii="Times New Roman" w:hAnsi="Times New Roman"/>
          <w:sz w:val="24"/>
          <w:szCs w:val="24"/>
        </w:rPr>
        <w:t>Workforce Development Board and the workforce system’s opportunities and s</w:t>
      </w:r>
      <w:r w:rsidR="00FE7389" w:rsidRPr="00FE7389">
        <w:rPr>
          <w:rFonts w:ascii="Times New Roman" w:hAnsi="Times New Roman"/>
          <w:sz w:val="24"/>
          <w:szCs w:val="24"/>
        </w:rPr>
        <w:t>upports</w:t>
      </w:r>
      <w:r w:rsidR="00FE7389">
        <w:rPr>
          <w:rFonts w:ascii="Times New Roman" w:hAnsi="Times New Roman"/>
          <w:sz w:val="24"/>
          <w:szCs w:val="24"/>
        </w:rPr>
        <w:t>.</w:t>
      </w:r>
    </w:p>
    <w:p w:rsidR="00FE7389" w:rsidRDefault="00A12CEE" w:rsidP="00FE7389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Create, support and sustain a talent p</w:t>
      </w:r>
      <w:r w:rsidR="00FE7389" w:rsidRPr="00FE7389">
        <w:rPr>
          <w:rFonts w:ascii="Times New Roman" w:hAnsi="Times New Roman"/>
          <w:sz w:val="24"/>
          <w:szCs w:val="24"/>
        </w:rPr>
        <w:t>ipeline for SVWDB’s Targeted Industries</w:t>
      </w:r>
      <w:r w:rsidR="00FE7389">
        <w:rPr>
          <w:rFonts w:ascii="Times New Roman" w:hAnsi="Times New Roman"/>
          <w:sz w:val="24"/>
          <w:szCs w:val="24"/>
        </w:rPr>
        <w:t>.</w:t>
      </w:r>
    </w:p>
    <w:p w:rsidR="00FE7389" w:rsidRDefault="00FE7389" w:rsidP="00FE7389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7389">
        <w:rPr>
          <w:rFonts w:ascii="Times New Roman" w:hAnsi="Times New Roman"/>
          <w:sz w:val="24"/>
          <w:szCs w:val="24"/>
        </w:rPr>
        <w:t>Implement a system-wide approach to developing the essential work ready</w:t>
      </w:r>
      <w:r>
        <w:rPr>
          <w:rFonts w:ascii="Times New Roman" w:hAnsi="Times New Roman"/>
          <w:sz w:val="24"/>
          <w:szCs w:val="24"/>
        </w:rPr>
        <w:t xml:space="preserve"> skills</w:t>
      </w:r>
      <w:r w:rsidRPr="00FE7389">
        <w:rPr>
          <w:rFonts w:ascii="Times New Roman" w:hAnsi="Times New Roman"/>
          <w:sz w:val="24"/>
          <w:szCs w:val="24"/>
        </w:rPr>
        <w:t xml:space="preserve"> a</w:t>
      </w:r>
      <w:r w:rsidR="00A12CEE">
        <w:rPr>
          <w:rFonts w:ascii="Times New Roman" w:hAnsi="Times New Roman"/>
          <w:sz w:val="24"/>
          <w:szCs w:val="24"/>
        </w:rPr>
        <w:t>nd executive functioning skills</w:t>
      </w:r>
      <w:r w:rsidRPr="00FE7389">
        <w:rPr>
          <w:rFonts w:ascii="Times New Roman" w:hAnsi="Times New Roman"/>
          <w:sz w:val="24"/>
          <w:szCs w:val="24"/>
        </w:rPr>
        <w:t xml:space="preserve"> employers require for the current and future workplace</w:t>
      </w:r>
      <w:r>
        <w:rPr>
          <w:rFonts w:ascii="Times New Roman" w:hAnsi="Times New Roman"/>
          <w:sz w:val="24"/>
          <w:szCs w:val="24"/>
        </w:rPr>
        <w:t>.</w:t>
      </w:r>
    </w:p>
    <w:p w:rsidR="00C7655F" w:rsidRDefault="00C7655F" w:rsidP="00C7655F">
      <w:pPr>
        <w:pStyle w:val="PlainText"/>
        <w:rPr>
          <w:rFonts w:ascii="Times New Roman" w:hAnsi="Times New Roman"/>
          <w:sz w:val="24"/>
          <w:szCs w:val="24"/>
        </w:rPr>
      </w:pPr>
    </w:p>
    <w:p w:rsidR="00C7655F" w:rsidRDefault="00C7655F" w:rsidP="00C7655F">
      <w:pPr>
        <w:pStyle w:val="PlainText"/>
        <w:rPr>
          <w:rFonts w:ascii="Times New Roman" w:hAnsi="Times New Roman"/>
          <w:sz w:val="24"/>
          <w:szCs w:val="24"/>
        </w:rPr>
      </w:pPr>
    </w:p>
    <w:p w:rsidR="00A12CEE" w:rsidRDefault="00A12CEE" w:rsidP="00C7655F"/>
    <w:p w:rsidR="00A12CEE" w:rsidRDefault="00A12CEE" w:rsidP="00C7655F"/>
    <w:p w:rsidR="00FE7389" w:rsidRDefault="00C7655F" w:rsidP="00C7655F">
      <w:r>
        <w:t>In addition to the draft plan</w:t>
      </w:r>
      <w:proofErr w:type="gramStart"/>
      <w:r>
        <w:t>,  attachments</w:t>
      </w:r>
      <w:proofErr w:type="gramEnd"/>
      <w:r>
        <w:t xml:space="preserve"> and supporting d</w:t>
      </w:r>
      <w:r w:rsidR="00FE7389">
        <w:t xml:space="preserve">ocuments are also available online at </w:t>
      </w:r>
      <w:hyperlink r:id="rId11" w:history="1">
        <w:r w:rsidR="00FE7389" w:rsidRPr="00FE7389">
          <w:rPr>
            <w:rStyle w:val="Hyperlink"/>
          </w:rPr>
          <w:t>https://vcwvalley.com/about/local-plan-2020-2024/</w:t>
        </w:r>
      </w:hyperlink>
      <w:r w:rsidR="00FE7389">
        <w:t>.</w:t>
      </w:r>
    </w:p>
    <w:p w:rsidR="00FE7389" w:rsidRDefault="00FE7389" w:rsidP="00C7655F"/>
    <w:p w:rsidR="00E352CD" w:rsidRDefault="002C5359" w:rsidP="00C7655F">
      <w:r>
        <w:t>Public c</w:t>
      </w:r>
      <w:r w:rsidR="0054338D">
        <w:t xml:space="preserve">omments </w:t>
      </w:r>
      <w:proofErr w:type="gramStart"/>
      <w:r w:rsidR="0054338D">
        <w:t>will be accepted</w:t>
      </w:r>
      <w:proofErr w:type="gramEnd"/>
      <w:r w:rsidR="0054338D">
        <w:t xml:space="preserve"> through </w:t>
      </w:r>
      <w:r w:rsidR="00D1666F">
        <w:t>January 18, 2023</w:t>
      </w:r>
      <w:r w:rsidR="0054338D">
        <w:t xml:space="preserve">.  </w:t>
      </w:r>
      <w:r w:rsidR="00C7655F">
        <w:t xml:space="preserve">Comments </w:t>
      </w:r>
      <w:r w:rsidR="00E352CD">
        <w:t xml:space="preserve">and questions may be emailed to Monica Long at </w:t>
      </w:r>
      <w:hyperlink r:id="rId12" w:history="1">
        <w:r w:rsidR="00E352CD" w:rsidRPr="00800975">
          <w:rPr>
            <w:rStyle w:val="Hyperlink"/>
          </w:rPr>
          <w:t>mlong@vcwvalley.com</w:t>
        </w:r>
      </w:hyperlink>
      <w:r w:rsidR="00E352CD">
        <w:t xml:space="preserve"> or mailed </w:t>
      </w:r>
      <w:r w:rsidR="00D1666F">
        <w:t xml:space="preserve">to </w:t>
      </w:r>
      <w:r w:rsidR="00C7655F">
        <w:br/>
        <w:t>Shenandoah Valley Workforce Development Board</w:t>
      </w:r>
      <w:r w:rsidR="002F1311">
        <w:t>, Inc</w:t>
      </w:r>
      <w:proofErr w:type="gramStart"/>
      <w:r w:rsidR="002F1311">
        <w:t>.</w:t>
      </w:r>
      <w:proofErr w:type="gramEnd"/>
      <w:r w:rsidR="002F1311">
        <w:br/>
        <w:t xml:space="preserve">c/o </w:t>
      </w:r>
      <w:r w:rsidR="00D1666F">
        <w:t xml:space="preserve">Local Workforce </w:t>
      </w:r>
      <w:r w:rsidR="002F1311">
        <w:t xml:space="preserve">Plan </w:t>
      </w:r>
      <w:r w:rsidR="00E352CD">
        <w:t xml:space="preserve">Modification </w:t>
      </w:r>
    </w:p>
    <w:p w:rsidR="00A12CEE" w:rsidRDefault="00E352CD" w:rsidP="00C7655F">
      <w:r>
        <w:t xml:space="preserve">P.O. Box </w:t>
      </w:r>
      <w:r w:rsidR="00D1666F">
        <w:t>869</w:t>
      </w:r>
    </w:p>
    <w:p w:rsidR="00C7655F" w:rsidRDefault="00D1666F" w:rsidP="00C7655F">
      <w:r>
        <w:t xml:space="preserve">Harrisonburg, </w:t>
      </w:r>
      <w:r w:rsidR="00A12CEE">
        <w:t>VA  2</w:t>
      </w:r>
      <w:r>
        <w:t>2803</w:t>
      </w:r>
    </w:p>
    <w:p w:rsidR="00C7655F" w:rsidRDefault="00C7655F" w:rsidP="00C7655F"/>
    <w:p w:rsidR="00C7655F" w:rsidRDefault="00C7655F" w:rsidP="00C765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eastAsia="SimSun"/>
          <w:lang w:eastAsia="zh-CN" w:bidi="hi-IN"/>
        </w:rPr>
        <w:t xml:space="preserve">                                                                               ###</w:t>
      </w:r>
    </w:p>
    <w:p w:rsidR="00C7655F" w:rsidRDefault="00C7655F" w:rsidP="00C7655F">
      <w:pPr>
        <w:rPr>
          <w:rFonts w:ascii="Arial" w:hAnsi="Arial" w:cs="Arial"/>
          <w:b/>
          <w:bCs/>
          <w:sz w:val="22"/>
          <w:szCs w:val="22"/>
        </w:rPr>
      </w:pPr>
    </w:p>
    <w:p w:rsidR="00C7655F" w:rsidRDefault="00C7655F" w:rsidP="00C7655F">
      <w:pPr>
        <w:rPr>
          <w:rFonts w:ascii="Arial" w:hAnsi="Arial" w:cs="Arial"/>
          <w:b/>
          <w:bCs/>
          <w:sz w:val="22"/>
          <w:szCs w:val="22"/>
        </w:rPr>
      </w:pPr>
    </w:p>
    <w:p w:rsidR="00C7655F" w:rsidRPr="005C419D" w:rsidRDefault="00C7655F" w:rsidP="005C419D">
      <w:pPr>
        <w:pStyle w:val="Default"/>
        <w:ind w:left="-540"/>
        <w:rPr>
          <w:sz w:val="22"/>
          <w:szCs w:val="22"/>
        </w:rPr>
      </w:pPr>
    </w:p>
    <w:p w:rsidR="00270AA3" w:rsidRPr="005C419D" w:rsidRDefault="00270AA3" w:rsidP="008D7310">
      <w:pPr>
        <w:rPr>
          <w:rFonts w:ascii="Arial" w:hAnsi="Arial" w:cs="Arial"/>
          <w:b/>
          <w:color w:val="FF0000"/>
        </w:rPr>
        <w:sectPr w:rsidR="00270AA3" w:rsidRPr="005C419D" w:rsidSect="005C419D">
          <w:headerReference w:type="default" r:id="rId13"/>
          <w:footerReference w:type="default" r:id="rId14"/>
          <w:type w:val="continuous"/>
          <w:pgSz w:w="12240" w:h="15840" w:code="1"/>
          <w:pgMar w:top="1987" w:right="1440" w:bottom="1440" w:left="1296" w:header="720" w:footer="346" w:gutter="0"/>
          <w:cols w:space="720"/>
          <w:docGrid w:linePitch="360"/>
        </w:sectPr>
      </w:pPr>
    </w:p>
    <w:p w:rsidR="005864E4" w:rsidRPr="0006792F" w:rsidRDefault="005864E4" w:rsidP="00074973">
      <w:pPr>
        <w:rPr>
          <w:rFonts w:ascii="Arial" w:hAnsi="Arial" w:cs="Arial"/>
          <w:b/>
          <w:bCs/>
        </w:rPr>
      </w:pPr>
    </w:p>
    <w:sectPr w:rsidR="005864E4" w:rsidRPr="0006792F" w:rsidSect="008D7310">
      <w:headerReference w:type="default" r:id="rId15"/>
      <w:type w:val="continuous"/>
      <w:pgSz w:w="12240" w:h="15840" w:code="1"/>
      <w:pgMar w:top="1987" w:right="1800" w:bottom="1440" w:left="1354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68" w:rsidRDefault="00BC1C68" w:rsidP="00606BE4">
      <w:r>
        <w:separator/>
      </w:r>
    </w:p>
  </w:endnote>
  <w:endnote w:type="continuationSeparator" w:id="0">
    <w:p w:rsidR="00BC1C68" w:rsidRDefault="00BC1C68" w:rsidP="006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DE" w:rsidRPr="00031ADE" w:rsidRDefault="002F1311" w:rsidP="00031ADE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A</w:t>
    </w:r>
    <w:r w:rsidR="00031ADE" w:rsidRPr="00031ADE">
      <w:rPr>
        <w:b/>
        <w:sz w:val="16"/>
        <w:szCs w:val="16"/>
      </w:rPr>
      <w:t>s an Equal Opportunity</w:t>
    </w:r>
    <w:r w:rsidR="008745AF">
      <w:rPr>
        <w:b/>
        <w:sz w:val="16"/>
        <w:szCs w:val="16"/>
      </w:rPr>
      <w:t xml:space="preserve"> Employer</w:t>
    </w:r>
    <w:r w:rsidR="00031ADE" w:rsidRPr="00031ADE">
      <w:rPr>
        <w:b/>
        <w:sz w:val="16"/>
        <w:szCs w:val="16"/>
      </w:rPr>
      <w:t>/Program</w:t>
    </w:r>
    <w:r w:rsidR="00031ADE">
      <w:rPr>
        <w:b/>
        <w:sz w:val="16"/>
        <w:szCs w:val="16"/>
      </w:rPr>
      <w:t xml:space="preserve">.  </w:t>
    </w:r>
    <w:r>
      <w:rPr>
        <w:b/>
        <w:sz w:val="16"/>
        <w:szCs w:val="16"/>
      </w:rPr>
      <w:br/>
    </w:r>
    <w:r w:rsidR="00031ADE" w:rsidRPr="00031ADE">
      <w:rPr>
        <w:b/>
        <w:sz w:val="16"/>
        <w:szCs w:val="16"/>
      </w:rPr>
      <w:t>Auxiliary aids and services are available upon request to individuals with disabilities</w:t>
    </w:r>
    <w:r w:rsidR="00031ADE">
      <w:rPr>
        <w:b/>
        <w:sz w:val="16"/>
        <w:szCs w:val="16"/>
      </w:rPr>
      <w:t xml:space="preserve">. </w:t>
    </w:r>
    <w:r w:rsidR="00031ADE" w:rsidRPr="00031ADE">
      <w:rPr>
        <w:b/>
        <w:sz w:val="16"/>
        <w:szCs w:val="16"/>
      </w:rPr>
      <w:t>TDD: VA Relay Center: 711 or 800.828.1120</w:t>
    </w:r>
    <w:r w:rsidR="00031ADE">
      <w:rPr>
        <w:b/>
        <w:sz w:val="16"/>
        <w:szCs w:val="16"/>
      </w:rPr>
      <w:t xml:space="preserve">.  </w:t>
    </w:r>
  </w:p>
  <w:p w:rsidR="00031ADE" w:rsidRPr="00031ADE" w:rsidRDefault="00031ADE" w:rsidP="00031ADE">
    <w:pPr>
      <w:pStyle w:val="Footer"/>
      <w:jc w:val="center"/>
      <w:rPr>
        <w:b/>
        <w:i/>
        <w:sz w:val="16"/>
        <w:szCs w:val="16"/>
      </w:rPr>
    </w:pPr>
    <w:proofErr w:type="gramStart"/>
    <w:r w:rsidRPr="00031ADE">
      <w:rPr>
        <w:b/>
        <w:i/>
        <w:sz w:val="16"/>
        <w:szCs w:val="16"/>
      </w:rPr>
      <w:t>a</w:t>
    </w:r>
    <w:proofErr w:type="gramEnd"/>
    <w:r w:rsidRPr="00031ADE">
      <w:rPr>
        <w:b/>
        <w:i/>
        <w:sz w:val="16"/>
        <w:szCs w:val="16"/>
      </w:rPr>
      <w:t xml:space="preserve"> proud partner of the American Job Center Network</w:t>
    </w:r>
  </w:p>
  <w:p w:rsidR="00031ADE" w:rsidRDefault="00031ADE" w:rsidP="00031ADE">
    <w:pPr>
      <w:pStyle w:val="Footer"/>
      <w:tabs>
        <w:tab w:val="clear" w:pos="9360"/>
      </w:tabs>
      <w:ind w:right="-216"/>
      <w:jc w:val="center"/>
      <w:rPr>
        <w:b/>
        <w:sz w:val="16"/>
        <w:szCs w:val="16"/>
      </w:rPr>
    </w:pPr>
    <w:r w:rsidRPr="00031ADE">
      <w:rPr>
        <w:b/>
        <w:sz w:val="16"/>
        <w:szCs w:val="16"/>
      </w:rPr>
      <w:t>This workforce product was created using 100% of federal U. S. Department of Labor Employm</w:t>
    </w:r>
    <w:r w:rsidR="002F1311">
      <w:rPr>
        <w:b/>
        <w:sz w:val="16"/>
        <w:szCs w:val="16"/>
      </w:rPr>
      <w:t>ent and Training Administration</w:t>
    </w:r>
    <w:r w:rsidR="002F1311">
      <w:rPr>
        <w:b/>
        <w:sz w:val="16"/>
        <w:szCs w:val="16"/>
      </w:rPr>
      <w:br/>
    </w:r>
    <w:r w:rsidRPr="00031ADE">
      <w:rPr>
        <w:b/>
        <w:sz w:val="16"/>
        <w:szCs w:val="16"/>
      </w:rPr>
      <w:t>Workforce Innovation and Opportunity Act (WIOA) award made to Page County on behalf of the Shenandoah Valley Workforce Development Area by the pass-through entity, the Virginia Community College System. No costs of this product were financed by nongovernmental sources.  The information contained herein does not necessarily reflect the off</w:t>
    </w:r>
    <w:r w:rsidR="002F1311">
      <w:rPr>
        <w:b/>
        <w:sz w:val="16"/>
        <w:szCs w:val="16"/>
      </w:rPr>
      <w:t>icial position of the U.S. Department</w:t>
    </w:r>
    <w:r w:rsidRPr="00031ADE">
      <w:rPr>
        <w:b/>
        <w:sz w:val="16"/>
        <w:szCs w:val="16"/>
      </w:rPr>
      <w:t xml:space="preserve"> of Labor. </w:t>
    </w:r>
  </w:p>
  <w:p w:rsidR="00031ADE" w:rsidRDefault="00031ADE" w:rsidP="00031ADE">
    <w:pPr>
      <w:pStyle w:val="Footer"/>
      <w:jc w:val="center"/>
      <w:rPr>
        <w:b/>
        <w:sz w:val="16"/>
        <w:szCs w:val="16"/>
      </w:rPr>
    </w:pPr>
  </w:p>
  <w:p w:rsidR="00031ADE" w:rsidRPr="005864E4" w:rsidRDefault="00730EB6" w:rsidP="00031ADE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P.O. Box 869, Harrisonburg, </w:t>
    </w:r>
    <w:r w:rsidR="00BF7702">
      <w:rPr>
        <w:b/>
        <w:sz w:val="16"/>
        <w:szCs w:val="16"/>
      </w:rPr>
      <w:t>VA  2</w:t>
    </w:r>
    <w:r>
      <w:rPr>
        <w:b/>
        <w:sz w:val="16"/>
        <w:szCs w:val="16"/>
      </w:rPr>
      <w:t>2803</w:t>
    </w:r>
    <w:r w:rsidR="00031ADE">
      <w:rPr>
        <w:b/>
        <w:sz w:val="16"/>
        <w:szCs w:val="16"/>
      </w:rPr>
      <w:t xml:space="preserve"> </w:t>
    </w:r>
    <w:r w:rsidR="00031ADE" w:rsidRPr="005864E4">
      <w:rPr>
        <w:b/>
        <w:sz w:val="16"/>
        <w:szCs w:val="16"/>
      </w:rPr>
      <w:t>•</w:t>
    </w:r>
    <w:r w:rsidR="00031ADE">
      <w:rPr>
        <w:b/>
        <w:sz w:val="16"/>
        <w:szCs w:val="16"/>
      </w:rPr>
      <w:t xml:space="preserve"> </w:t>
    </w:r>
    <w:r w:rsidR="00031ADE" w:rsidRPr="005864E4">
      <w:rPr>
        <w:b/>
        <w:sz w:val="16"/>
        <w:szCs w:val="16"/>
      </w:rPr>
      <w:t>Telephone: 540.442.7134</w:t>
    </w:r>
    <w:r w:rsidR="00031ADE">
      <w:rPr>
        <w:b/>
        <w:sz w:val="16"/>
        <w:szCs w:val="16"/>
      </w:rPr>
      <w:t xml:space="preserve"> </w:t>
    </w:r>
    <w:r w:rsidR="00031ADE" w:rsidRPr="005864E4">
      <w:rPr>
        <w:b/>
        <w:sz w:val="16"/>
        <w:szCs w:val="16"/>
      </w:rPr>
      <w:t>•</w:t>
    </w:r>
    <w:r w:rsidR="00031ADE">
      <w:rPr>
        <w:b/>
        <w:sz w:val="16"/>
        <w:szCs w:val="16"/>
      </w:rPr>
      <w:t xml:space="preserve"> www.vcwvalley.com</w:t>
    </w:r>
  </w:p>
  <w:p w:rsidR="00A34CE2" w:rsidRPr="005864E4" w:rsidRDefault="00031ADE" w:rsidP="00031ADE">
    <w:pPr>
      <w:pStyle w:val="Footer"/>
      <w:tabs>
        <w:tab w:val="clear" w:pos="9360"/>
      </w:tabs>
      <w:ind w:right="-216"/>
      <w:jc w:val="center"/>
      <w:rPr>
        <w:b/>
        <w:sz w:val="16"/>
        <w:szCs w:val="16"/>
      </w:rPr>
    </w:pPr>
    <w:r w:rsidRPr="00031ADE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68" w:rsidRDefault="00BC1C68" w:rsidP="00606BE4">
      <w:r>
        <w:separator/>
      </w:r>
    </w:p>
  </w:footnote>
  <w:footnote w:type="continuationSeparator" w:id="0">
    <w:p w:rsidR="00BC1C68" w:rsidRDefault="00BC1C68" w:rsidP="0060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E0" w:rsidRPr="005864E4" w:rsidRDefault="00EE5A68" w:rsidP="009E3DAA">
    <w:pPr>
      <w:pStyle w:val="Header"/>
      <w:tabs>
        <w:tab w:val="clear" w:pos="9360"/>
        <w:tab w:val="right" w:pos="9504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1958340</wp:posOffset>
          </wp:positionH>
          <wp:positionV relativeFrom="paragraph">
            <wp:posOffset>-295275</wp:posOffset>
          </wp:positionV>
          <wp:extent cx="2118360" cy="990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DB_logo_RGB_on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91" b="17500"/>
                  <a:stretch/>
                </pic:blipFill>
                <pic:spPr bwMode="auto">
                  <a:xfrm>
                    <a:off x="0" y="0"/>
                    <a:ext cx="2118360" cy="9906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4E4">
      <w:rPr>
        <w:b/>
        <w:sz w:val="20"/>
        <w:szCs w:val="20"/>
      </w:rPr>
      <w:tab/>
    </w:r>
  </w:p>
  <w:p w:rsidR="007300A4" w:rsidRDefault="007300A4" w:rsidP="00F067DE">
    <w:pPr>
      <w:pStyle w:val="Header"/>
      <w:tabs>
        <w:tab w:val="clear" w:pos="9360"/>
        <w:tab w:val="right" w:pos="10260"/>
      </w:tabs>
      <w:ind w:left="-547"/>
      <w:rPr>
        <w:b/>
        <w:sz w:val="20"/>
        <w:szCs w:val="20"/>
      </w:rPr>
    </w:pPr>
  </w:p>
  <w:p w:rsidR="007300A4" w:rsidRDefault="007300A4" w:rsidP="00F067DE">
    <w:pPr>
      <w:pStyle w:val="Header"/>
      <w:tabs>
        <w:tab w:val="clear" w:pos="9360"/>
        <w:tab w:val="right" w:pos="10260"/>
      </w:tabs>
      <w:ind w:left="-547"/>
      <w:rPr>
        <w:b/>
        <w:sz w:val="20"/>
        <w:szCs w:val="20"/>
      </w:rPr>
    </w:pPr>
  </w:p>
  <w:p w:rsidR="007300A4" w:rsidRDefault="007300A4" w:rsidP="00F067DE">
    <w:pPr>
      <w:pStyle w:val="Header"/>
      <w:tabs>
        <w:tab w:val="clear" w:pos="9360"/>
        <w:tab w:val="right" w:pos="10260"/>
      </w:tabs>
      <w:ind w:left="-547"/>
      <w:rPr>
        <w:b/>
        <w:sz w:val="20"/>
        <w:szCs w:val="20"/>
      </w:rPr>
    </w:pPr>
  </w:p>
  <w:p w:rsidR="00005EF1" w:rsidRDefault="00005EF1" w:rsidP="00F067DE">
    <w:pPr>
      <w:pStyle w:val="Header"/>
      <w:tabs>
        <w:tab w:val="clear" w:pos="9360"/>
        <w:tab w:val="right" w:pos="10260"/>
      </w:tabs>
      <w:ind w:left="-547"/>
      <w:rPr>
        <w:b/>
        <w:sz w:val="20"/>
        <w:szCs w:val="20"/>
      </w:rPr>
    </w:pPr>
  </w:p>
  <w:p w:rsidR="003E3FE0" w:rsidRDefault="00005EF1" w:rsidP="007300A4">
    <w:pPr>
      <w:pStyle w:val="Header"/>
      <w:tabs>
        <w:tab w:val="clear" w:pos="9360"/>
        <w:tab w:val="right" w:pos="10260"/>
      </w:tabs>
      <w:ind w:left="-547"/>
      <w:rPr>
        <w:b/>
        <w:sz w:val="20"/>
        <w:szCs w:val="20"/>
      </w:rPr>
    </w:pPr>
    <w:r>
      <w:rPr>
        <w:b/>
        <w:sz w:val="20"/>
        <w:szCs w:val="20"/>
      </w:rPr>
      <w:t>Jeff Stapel, C</w:t>
    </w:r>
    <w:r w:rsidR="00A22176">
      <w:rPr>
        <w:b/>
        <w:sz w:val="20"/>
        <w:szCs w:val="20"/>
      </w:rPr>
      <w:t>hair</w:t>
    </w:r>
    <w:r w:rsidR="00A22176">
      <w:rPr>
        <w:b/>
        <w:sz w:val="20"/>
        <w:szCs w:val="20"/>
      </w:rPr>
      <w:tab/>
    </w:r>
    <w:r w:rsidR="009E3DAA">
      <w:rPr>
        <w:b/>
        <w:sz w:val="20"/>
        <w:szCs w:val="20"/>
      </w:rPr>
      <w:tab/>
    </w:r>
  </w:p>
  <w:p w:rsidR="00A22176" w:rsidRPr="005864E4" w:rsidRDefault="002220F0" w:rsidP="00A22176">
    <w:pPr>
      <w:pStyle w:val="Header"/>
      <w:tabs>
        <w:tab w:val="clear" w:pos="9360"/>
        <w:tab w:val="right" w:pos="10260"/>
      </w:tabs>
      <w:ind w:left="-547" w:right="-756"/>
      <w:rPr>
        <w:b/>
        <w:sz w:val="20"/>
        <w:szCs w:val="20"/>
      </w:rPr>
    </w:pPr>
    <w:r w:rsidRPr="005864E4">
      <w:rPr>
        <w:b/>
        <w:sz w:val="20"/>
        <w:szCs w:val="20"/>
      </w:rPr>
      <w:t>Sharon Johnson, Chief Executive Officer</w:t>
    </w:r>
    <w:r w:rsidR="00A22176">
      <w:rPr>
        <w:b/>
        <w:sz w:val="20"/>
        <w:szCs w:val="20"/>
      </w:rPr>
      <w:tab/>
    </w:r>
    <w:r w:rsidR="00A22176">
      <w:rPr>
        <w:b/>
        <w:sz w:val="20"/>
        <w:szCs w:val="20"/>
      </w:rPr>
      <w:tab/>
      <w:t>Jo Lee Loveland Link, Secretary/Treasurer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3" w:rsidRPr="005864E4" w:rsidRDefault="00270AA3" w:rsidP="005864E4">
    <w:pPr>
      <w:pStyle w:val="Header"/>
      <w:tabs>
        <w:tab w:val="clear" w:pos="9360"/>
        <w:tab w:val="right" w:pos="10260"/>
      </w:tabs>
      <w:ind w:left="-54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7632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ACA7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D205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FC87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20B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76C2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02E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9292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9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045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6F8C"/>
    <w:multiLevelType w:val="hybridMultilevel"/>
    <w:tmpl w:val="D88C1C82"/>
    <w:lvl w:ilvl="0" w:tplc="953EF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DC6827"/>
    <w:multiLevelType w:val="hybridMultilevel"/>
    <w:tmpl w:val="DFB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325BF"/>
    <w:multiLevelType w:val="hybridMultilevel"/>
    <w:tmpl w:val="983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D0902"/>
    <w:multiLevelType w:val="hybridMultilevel"/>
    <w:tmpl w:val="DD3AB2BE"/>
    <w:lvl w:ilvl="0" w:tplc="5A62E38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75041"/>
    <w:multiLevelType w:val="hybridMultilevel"/>
    <w:tmpl w:val="0F5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E4E1D"/>
    <w:multiLevelType w:val="hybridMultilevel"/>
    <w:tmpl w:val="F412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92D25"/>
    <w:multiLevelType w:val="hybridMultilevel"/>
    <w:tmpl w:val="1D6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23F97"/>
    <w:multiLevelType w:val="hybridMultilevel"/>
    <w:tmpl w:val="8FB8F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D330F"/>
    <w:multiLevelType w:val="hybridMultilevel"/>
    <w:tmpl w:val="072A12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01"/>
    <w:rsid w:val="00005EF1"/>
    <w:rsid w:val="00031ADE"/>
    <w:rsid w:val="00045DAE"/>
    <w:rsid w:val="00074973"/>
    <w:rsid w:val="00083996"/>
    <w:rsid w:val="000E0E04"/>
    <w:rsid w:val="00110EC4"/>
    <w:rsid w:val="001419E0"/>
    <w:rsid w:val="0014646B"/>
    <w:rsid w:val="00175A9E"/>
    <w:rsid w:val="001A5927"/>
    <w:rsid w:val="001A7538"/>
    <w:rsid w:val="00214A01"/>
    <w:rsid w:val="00214AF5"/>
    <w:rsid w:val="002220F0"/>
    <w:rsid w:val="00270AA3"/>
    <w:rsid w:val="00280FC3"/>
    <w:rsid w:val="002C5359"/>
    <w:rsid w:val="002F1311"/>
    <w:rsid w:val="003028E2"/>
    <w:rsid w:val="003C3F42"/>
    <w:rsid w:val="003D565A"/>
    <w:rsid w:val="003E3FE0"/>
    <w:rsid w:val="003F153D"/>
    <w:rsid w:val="004C5B38"/>
    <w:rsid w:val="0054338D"/>
    <w:rsid w:val="00562506"/>
    <w:rsid w:val="005864E4"/>
    <w:rsid w:val="005905B3"/>
    <w:rsid w:val="005C419D"/>
    <w:rsid w:val="005D557C"/>
    <w:rsid w:val="005E62DF"/>
    <w:rsid w:val="005F5692"/>
    <w:rsid w:val="00606BE4"/>
    <w:rsid w:val="00663D31"/>
    <w:rsid w:val="007300A4"/>
    <w:rsid w:val="00730EB6"/>
    <w:rsid w:val="008563F9"/>
    <w:rsid w:val="00862919"/>
    <w:rsid w:val="00873021"/>
    <w:rsid w:val="008745AF"/>
    <w:rsid w:val="008D7310"/>
    <w:rsid w:val="009109D5"/>
    <w:rsid w:val="00922D5D"/>
    <w:rsid w:val="00986B06"/>
    <w:rsid w:val="00986FEA"/>
    <w:rsid w:val="00991D93"/>
    <w:rsid w:val="009A7473"/>
    <w:rsid w:val="009E3DAA"/>
    <w:rsid w:val="00A12CEE"/>
    <w:rsid w:val="00A2127A"/>
    <w:rsid w:val="00A22176"/>
    <w:rsid w:val="00A34CE2"/>
    <w:rsid w:val="00A61EBD"/>
    <w:rsid w:val="00A838E4"/>
    <w:rsid w:val="00AC1328"/>
    <w:rsid w:val="00B354EB"/>
    <w:rsid w:val="00B54395"/>
    <w:rsid w:val="00B92E61"/>
    <w:rsid w:val="00BA6EAA"/>
    <w:rsid w:val="00BC1C68"/>
    <w:rsid w:val="00BC67F3"/>
    <w:rsid w:val="00BE74FF"/>
    <w:rsid w:val="00BF7702"/>
    <w:rsid w:val="00C0200B"/>
    <w:rsid w:val="00C71F4F"/>
    <w:rsid w:val="00C75930"/>
    <w:rsid w:val="00C7655F"/>
    <w:rsid w:val="00C94656"/>
    <w:rsid w:val="00CA6281"/>
    <w:rsid w:val="00CC59A6"/>
    <w:rsid w:val="00D1666F"/>
    <w:rsid w:val="00D260C1"/>
    <w:rsid w:val="00DE14B8"/>
    <w:rsid w:val="00E352CD"/>
    <w:rsid w:val="00EB3375"/>
    <w:rsid w:val="00ED523E"/>
    <w:rsid w:val="00EE5A68"/>
    <w:rsid w:val="00EF148F"/>
    <w:rsid w:val="00EF175B"/>
    <w:rsid w:val="00F067DE"/>
    <w:rsid w:val="00F36769"/>
    <w:rsid w:val="00F37C92"/>
    <w:rsid w:val="00F7470B"/>
    <w:rsid w:val="00FD294F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39F538"/>
  <w15:docId w15:val="{4A9444EB-B728-4214-86AC-C3EEDA3A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5F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F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F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F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F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F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1E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E4"/>
  </w:style>
  <w:style w:type="paragraph" w:styleId="Footer">
    <w:name w:val="footer"/>
    <w:basedOn w:val="Normal"/>
    <w:link w:val="FooterChar"/>
    <w:uiPriority w:val="99"/>
    <w:unhideWhenUsed/>
    <w:rsid w:val="00606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E4"/>
  </w:style>
  <w:style w:type="character" w:styleId="Hyperlink">
    <w:name w:val="Hyperlink"/>
    <w:rsid w:val="005864E4"/>
    <w:rPr>
      <w:color w:val="0000FF"/>
      <w:u w:val="single"/>
    </w:rPr>
  </w:style>
  <w:style w:type="table" w:styleId="TableGrid">
    <w:name w:val="Table Grid"/>
    <w:basedOn w:val="TableNormal"/>
    <w:uiPriority w:val="59"/>
    <w:rsid w:val="005864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64E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6B06"/>
    <w:rPr>
      <w:color w:val="808080"/>
    </w:rPr>
  </w:style>
  <w:style w:type="paragraph" w:customStyle="1" w:styleId="Default">
    <w:name w:val="Default"/>
    <w:rsid w:val="0014646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6FEA"/>
  </w:style>
  <w:style w:type="paragraph" w:styleId="BlockText">
    <w:name w:val="Block Text"/>
    <w:basedOn w:val="Normal"/>
    <w:uiPriority w:val="99"/>
    <w:semiHidden/>
    <w:unhideWhenUsed/>
    <w:rsid w:val="00986F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86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6F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6F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6FEA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6FE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6F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6FE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6F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6FE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6FEA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FE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6FE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6FEA"/>
  </w:style>
  <w:style w:type="character" w:customStyle="1" w:styleId="DateChar">
    <w:name w:val="Date Char"/>
    <w:basedOn w:val="DefaultParagraphFont"/>
    <w:link w:val="Date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6FE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6FEA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6FE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F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FEA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6F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86FE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F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FE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6F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FE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EA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FEA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FE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FE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F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F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6FE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6FEA"/>
    <w:rPr>
      <w:rFonts w:ascii="Times New Roman" w:eastAsia="Times New Roman" w:hAnsi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FE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FEA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6FE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6FE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6FE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6FE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6FE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6FE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6FE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6FE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6FE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6FE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F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FEA"/>
    <w:rPr>
      <w:rFonts w:ascii="Times New Roman" w:eastAsia="Times New Roman" w:hAnsi="Times New Roman" w:cs="Times New Roman"/>
      <w:i/>
      <w:iCs/>
      <w:color w:val="4F81BD" w:themeColor="accent1"/>
      <w:szCs w:val="24"/>
    </w:rPr>
  </w:style>
  <w:style w:type="paragraph" w:styleId="List">
    <w:name w:val="List"/>
    <w:basedOn w:val="Normal"/>
    <w:uiPriority w:val="99"/>
    <w:semiHidden/>
    <w:unhideWhenUsed/>
    <w:rsid w:val="00986FE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86FE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86FE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86FE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86FE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86FEA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86FE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86FE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86FE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6FE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6FE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6FE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6FE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6FE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6FE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86FE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86FE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86FE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86FE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6FE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986FE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86F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6FEA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6F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6FEA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986FEA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86FEA"/>
  </w:style>
  <w:style w:type="paragraph" w:styleId="NormalIndent">
    <w:name w:val="Normal Indent"/>
    <w:basedOn w:val="Normal"/>
    <w:uiPriority w:val="99"/>
    <w:semiHidden/>
    <w:unhideWhenUsed/>
    <w:rsid w:val="00986FE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6FE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6F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6FEA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86F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6FEA"/>
    <w:rPr>
      <w:rFonts w:ascii="Times New Roman" w:eastAsia="Times New Roman" w:hAnsi="Times New Roman" w:cs="Times New Roman"/>
      <w:i/>
      <w:iCs/>
      <w:color w:val="404040" w:themeColor="text1" w:themeTint="BF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6FE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6FE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6FEA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F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FEA"/>
    <w:rPr>
      <w:rFonts w:eastAsiaTheme="minorEastAsia"/>
      <w:color w:val="5A5A5A" w:themeColor="text1" w:themeTint="A5"/>
      <w:spacing w:val="1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6FE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6FEA"/>
  </w:style>
  <w:style w:type="paragraph" w:styleId="Title">
    <w:name w:val="Title"/>
    <w:basedOn w:val="Normal"/>
    <w:next w:val="Normal"/>
    <w:link w:val="TitleChar"/>
    <w:uiPriority w:val="10"/>
    <w:qFormat/>
    <w:rsid w:val="00986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86FE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6FE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6FE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6FE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6FE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6FE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6FE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6FE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6FE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6FE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FEA"/>
    <w:pPr>
      <w:outlineLvl w:val="9"/>
    </w:pPr>
  </w:style>
  <w:style w:type="character" w:customStyle="1" w:styleId="InternetLink">
    <w:name w:val="Internet Link"/>
    <w:basedOn w:val="DefaultParagraphFont"/>
    <w:rsid w:val="00C7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hnson@vcwvalley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ong@vcwvalle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cwvalley.com/about/local-plan-2020-202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cwvalley.com/wp-content/uploads/LWDA-4-Local-Plan-2020-2024-1.30.21_FINAL_DRAFT.docx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ong@vcwvalley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esources\WIB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4746-5272-4DCE-9FCD-3C1E870C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WIB_Letterhead.dotx</Template>
  <TotalTime>0</TotalTime>
  <Pages>2</Pages>
  <Words>365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Schoenthaler</dc:creator>
  <cp:lastModifiedBy>Sharon Johnson</cp:lastModifiedBy>
  <cp:revision>2</cp:revision>
  <cp:lastPrinted>2014-02-27T20:38:00Z</cp:lastPrinted>
  <dcterms:created xsi:type="dcterms:W3CDTF">2023-01-05T19:04:00Z</dcterms:created>
  <dcterms:modified xsi:type="dcterms:W3CDTF">2023-01-05T19:04:00Z</dcterms:modified>
</cp:coreProperties>
</file>